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80" w:rsidRPr="00724E80" w:rsidRDefault="00724E80" w:rsidP="00724E80">
      <w:pPr>
        <w:jc w:val="center"/>
        <w:rPr>
          <w:rFonts w:ascii="Times New Roman" w:hAnsi="Times New Roman" w:cs="Times New Roman"/>
          <w:b/>
          <w:color w:val="333399"/>
          <w:sz w:val="20"/>
          <w:szCs w:val="20"/>
        </w:rPr>
      </w:pPr>
      <w:r w:rsidRPr="00724E80">
        <w:rPr>
          <w:rFonts w:ascii="Times New Roman" w:hAnsi="Times New Roman" w:cs="Times New Roman"/>
          <w:b/>
          <w:sz w:val="20"/>
          <w:szCs w:val="20"/>
        </w:rPr>
        <w:t>Республика  Карелия</w:t>
      </w:r>
    </w:p>
    <w:p w:rsidR="00724E80" w:rsidRPr="00724E80" w:rsidRDefault="00724E80" w:rsidP="00724E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E80">
        <w:rPr>
          <w:rFonts w:ascii="Times New Roman" w:hAnsi="Times New Roman" w:cs="Times New Roman"/>
          <w:b/>
          <w:sz w:val="20"/>
          <w:szCs w:val="20"/>
        </w:rPr>
        <w:t>Администрация  Прионежского муниципального района</w:t>
      </w:r>
    </w:p>
    <w:p w:rsidR="00FE7377" w:rsidRDefault="00724E80" w:rsidP="00FE737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4E80">
        <w:rPr>
          <w:rFonts w:ascii="Times New Roman" w:hAnsi="Times New Roman" w:cs="Times New Roman"/>
          <w:b/>
          <w:sz w:val="16"/>
          <w:szCs w:val="16"/>
        </w:rPr>
        <w:t>МОУ «НОВОВИЛГОВСКАЯ СРЕДНЯЯ ШКОЛА №3»</w:t>
      </w:r>
    </w:p>
    <w:p w:rsidR="00FE7377" w:rsidRPr="00FE7377" w:rsidRDefault="00FE7377" w:rsidP="00FE73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Pr="00FE7377">
        <w:rPr>
          <w:rFonts w:ascii="Times New Roman" w:hAnsi="Times New Roman" w:cs="Times New Roman"/>
          <w:b/>
        </w:rPr>
        <w:t>Утверждаю:</w:t>
      </w:r>
    </w:p>
    <w:p w:rsidR="00FE7377" w:rsidRPr="00FE7377" w:rsidRDefault="00FE7377" w:rsidP="00FE7377">
      <w:pPr>
        <w:jc w:val="right"/>
        <w:rPr>
          <w:rFonts w:ascii="Times New Roman" w:hAnsi="Times New Roman" w:cs="Times New Roman"/>
          <w:b/>
        </w:rPr>
      </w:pPr>
      <w:r w:rsidRPr="00FE7377">
        <w:rPr>
          <w:rFonts w:ascii="Times New Roman" w:hAnsi="Times New Roman" w:cs="Times New Roman"/>
          <w:b/>
        </w:rPr>
        <w:t xml:space="preserve">Директор школы     </w:t>
      </w:r>
      <w:r>
        <w:rPr>
          <w:rFonts w:ascii="Times New Roman" w:hAnsi="Times New Roman" w:cs="Times New Roman"/>
          <w:b/>
        </w:rPr>
        <w:t xml:space="preserve">    </w:t>
      </w:r>
      <w:r w:rsidRPr="00FE7377">
        <w:rPr>
          <w:rFonts w:ascii="Times New Roman" w:hAnsi="Times New Roman" w:cs="Times New Roman"/>
          <w:b/>
        </w:rPr>
        <w:t xml:space="preserve">   Корневаа А.А.</w:t>
      </w:r>
    </w:p>
    <w:p w:rsidR="00724E80" w:rsidRDefault="00FE7377" w:rsidP="00D25532">
      <w:pPr>
        <w:jc w:val="center"/>
        <w:rPr>
          <w:rFonts w:ascii="Times New Roman" w:hAnsi="Times New Roman" w:cs="Times New Roman"/>
        </w:rPr>
      </w:pPr>
      <w:r w:rsidRPr="00FE7377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</w:rPr>
        <w:t>проведения</w:t>
      </w:r>
      <w:r w:rsidR="00724E80" w:rsidRPr="008821A2">
        <w:rPr>
          <w:rFonts w:ascii="Times New Roman" w:hAnsi="Times New Roman" w:cs="Times New Roman"/>
          <w:b/>
        </w:rPr>
        <w:t xml:space="preserve"> мероприятий по формированию у учащихся антикорру</w:t>
      </w:r>
      <w:r w:rsidR="008821A2" w:rsidRPr="008821A2">
        <w:rPr>
          <w:rFonts w:ascii="Times New Roman" w:hAnsi="Times New Roman" w:cs="Times New Roman"/>
          <w:b/>
        </w:rPr>
        <w:t>пционно</w:t>
      </w:r>
      <w:r w:rsidR="005C2B2E">
        <w:rPr>
          <w:rFonts w:ascii="Times New Roman" w:hAnsi="Times New Roman" w:cs="Times New Roman"/>
          <w:b/>
        </w:rPr>
        <w:t>го  мышления и поведения на 2019-20</w:t>
      </w:r>
      <w:r w:rsidR="008821A2" w:rsidRPr="008821A2">
        <w:rPr>
          <w:rFonts w:ascii="Times New Roman" w:hAnsi="Times New Roman" w:cs="Times New Roman"/>
          <w:b/>
        </w:rPr>
        <w:t xml:space="preserve"> у.г</w:t>
      </w:r>
      <w:r w:rsidR="008821A2">
        <w:rPr>
          <w:rFonts w:ascii="Times New Roman" w:hAnsi="Times New Roman" w:cs="Times New Roman"/>
        </w:rPr>
        <w:t>.</w:t>
      </w:r>
    </w:p>
    <w:tbl>
      <w:tblPr>
        <w:tblStyle w:val="a5"/>
        <w:tblW w:w="11065" w:type="dxa"/>
        <w:tblInd w:w="-1168" w:type="dxa"/>
        <w:tblLook w:val="04A0"/>
      </w:tblPr>
      <w:tblGrid>
        <w:gridCol w:w="707"/>
        <w:gridCol w:w="2010"/>
        <w:gridCol w:w="5467"/>
        <w:gridCol w:w="2881"/>
      </w:tblGrid>
      <w:tr w:rsidR="00724E80" w:rsidRPr="00D25532" w:rsidTr="000A205A">
        <w:trPr>
          <w:trHeight w:val="318"/>
        </w:trPr>
        <w:tc>
          <w:tcPr>
            <w:tcW w:w="707" w:type="dxa"/>
            <w:hideMark/>
          </w:tcPr>
          <w:p w:rsidR="00724E80" w:rsidRPr="00D25532" w:rsidRDefault="00724E80" w:rsidP="00724E80">
            <w:pPr>
              <w:spacing w:line="233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5532">
              <w:rPr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0" w:type="dxa"/>
            <w:hideMark/>
          </w:tcPr>
          <w:p w:rsidR="00724E80" w:rsidRPr="00D25532" w:rsidRDefault="00724E80" w:rsidP="00724E80">
            <w:pPr>
              <w:spacing w:line="233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5532">
              <w:rPr>
                <w:b/>
                <w:i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467" w:type="dxa"/>
            <w:hideMark/>
          </w:tcPr>
          <w:p w:rsidR="00724E80" w:rsidRPr="00D25532" w:rsidRDefault="00724E80" w:rsidP="00724E80">
            <w:pPr>
              <w:spacing w:line="233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5532">
              <w:rPr>
                <w:b/>
                <w:i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881" w:type="dxa"/>
            <w:hideMark/>
          </w:tcPr>
          <w:p w:rsidR="00724E80" w:rsidRPr="00D25532" w:rsidRDefault="00724E80" w:rsidP="00724E80">
            <w:pPr>
              <w:spacing w:line="233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5532">
              <w:rPr>
                <w:b/>
                <w:i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10B29" w:rsidRPr="00D25532" w:rsidTr="000A205A">
        <w:trPr>
          <w:trHeight w:val="803"/>
        </w:trPr>
        <w:tc>
          <w:tcPr>
            <w:tcW w:w="707" w:type="dxa"/>
            <w:hideMark/>
          </w:tcPr>
          <w:p w:rsidR="00A10B29" w:rsidRPr="000A205A" w:rsidRDefault="00D25532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10" w:type="dxa"/>
            <w:hideMark/>
          </w:tcPr>
          <w:p w:rsidR="00A10B29" w:rsidRPr="000A205A" w:rsidRDefault="00D25532" w:rsidP="008821A2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467" w:type="dxa"/>
            <w:hideMark/>
          </w:tcPr>
          <w:p w:rsidR="00A10B29" w:rsidRPr="000A205A" w:rsidRDefault="00A10B29" w:rsidP="000A205A">
            <w:pPr>
              <w:rPr>
                <w:sz w:val="22"/>
                <w:szCs w:val="22"/>
              </w:rPr>
            </w:pPr>
            <w:r w:rsidRPr="000A205A">
              <w:rPr>
                <w:sz w:val="22"/>
                <w:szCs w:val="22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  <w:r w:rsidR="000A205A">
              <w:rPr>
                <w:sz w:val="22"/>
                <w:szCs w:val="22"/>
              </w:rPr>
              <w:t>.</w:t>
            </w:r>
          </w:p>
        </w:tc>
        <w:tc>
          <w:tcPr>
            <w:tcW w:w="2881" w:type="dxa"/>
            <w:hideMark/>
          </w:tcPr>
          <w:p w:rsidR="00A10B29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Директор школы.</w:t>
            </w:r>
          </w:p>
        </w:tc>
      </w:tr>
      <w:tr w:rsidR="00D25532" w:rsidRPr="00D25532" w:rsidTr="000A205A">
        <w:trPr>
          <w:trHeight w:val="548"/>
        </w:trPr>
        <w:tc>
          <w:tcPr>
            <w:tcW w:w="707" w:type="dxa"/>
            <w:hideMark/>
          </w:tcPr>
          <w:p w:rsidR="00D25532" w:rsidRPr="000A205A" w:rsidRDefault="00D25532" w:rsidP="000623D7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0" w:type="dxa"/>
            <w:hideMark/>
          </w:tcPr>
          <w:p w:rsidR="00D25532" w:rsidRPr="000A205A" w:rsidRDefault="00D25532" w:rsidP="008821A2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467" w:type="dxa"/>
            <w:hideMark/>
          </w:tcPr>
          <w:p w:rsidR="00D25532" w:rsidRPr="000A205A" w:rsidRDefault="00D25532" w:rsidP="00D25532">
            <w:pPr>
              <w:rPr>
                <w:sz w:val="22"/>
                <w:szCs w:val="22"/>
              </w:rPr>
            </w:pPr>
            <w:r w:rsidRPr="000A205A">
              <w:rPr>
                <w:sz w:val="22"/>
                <w:szCs w:val="22"/>
              </w:rPr>
              <w:t>Организация встреч учащихся с представителями правоохранительных органов.</w:t>
            </w:r>
          </w:p>
        </w:tc>
        <w:tc>
          <w:tcPr>
            <w:tcW w:w="2881" w:type="dxa"/>
            <w:hideMark/>
          </w:tcPr>
          <w:p w:rsidR="00D25532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Зам. директора школы по ВР</w:t>
            </w:r>
          </w:p>
        </w:tc>
      </w:tr>
      <w:tr w:rsidR="00D25532" w:rsidRPr="00D25532" w:rsidTr="000A205A">
        <w:trPr>
          <w:trHeight w:val="813"/>
        </w:trPr>
        <w:tc>
          <w:tcPr>
            <w:tcW w:w="707" w:type="dxa"/>
            <w:hideMark/>
          </w:tcPr>
          <w:p w:rsidR="00D25532" w:rsidRPr="000A205A" w:rsidRDefault="00D25532" w:rsidP="000623D7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0" w:type="dxa"/>
            <w:hideMark/>
          </w:tcPr>
          <w:p w:rsidR="00D25532" w:rsidRPr="000A205A" w:rsidRDefault="00D25532" w:rsidP="008821A2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467" w:type="dxa"/>
            <w:hideMark/>
          </w:tcPr>
          <w:p w:rsidR="00D25532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Организация и планирование работы Совета школы «Спектр» и органов самоуправления классов. Правила поведения учащихся в школе.</w:t>
            </w:r>
          </w:p>
        </w:tc>
        <w:tc>
          <w:tcPr>
            <w:tcW w:w="2881" w:type="dxa"/>
            <w:hideMark/>
          </w:tcPr>
          <w:p w:rsidR="00D25532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Зам. директора по ВР, классные руководители, Совет школы «Спектр».</w:t>
            </w:r>
          </w:p>
        </w:tc>
      </w:tr>
      <w:tr w:rsidR="00D25532" w:rsidRPr="00D25532" w:rsidTr="000A205A">
        <w:trPr>
          <w:trHeight w:val="1018"/>
        </w:trPr>
        <w:tc>
          <w:tcPr>
            <w:tcW w:w="707" w:type="dxa"/>
            <w:hideMark/>
          </w:tcPr>
          <w:p w:rsidR="00D25532" w:rsidRPr="000A205A" w:rsidRDefault="00D25532" w:rsidP="000623D7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0" w:type="dxa"/>
            <w:hideMark/>
          </w:tcPr>
          <w:p w:rsidR="00D25532" w:rsidRPr="000A205A" w:rsidRDefault="00D25532" w:rsidP="008821A2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467" w:type="dxa"/>
            <w:hideMark/>
          </w:tcPr>
          <w:p w:rsidR="00D25532" w:rsidRPr="000A205A" w:rsidRDefault="00D25532" w:rsidP="000A205A">
            <w:pPr>
              <w:rPr>
                <w:sz w:val="22"/>
                <w:szCs w:val="22"/>
              </w:rPr>
            </w:pPr>
            <w:r w:rsidRPr="000A205A">
              <w:rPr>
                <w:sz w:val="22"/>
                <w:szCs w:val="22"/>
              </w:rPr>
              <w:t>Информирование, учащихся родителей, работников о способах подачи сообщений по коррупционным нарушениям (телефоны доверия, закрытый ящик) размещены на сайте школы.</w:t>
            </w:r>
          </w:p>
        </w:tc>
        <w:tc>
          <w:tcPr>
            <w:tcW w:w="2881" w:type="dxa"/>
            <w:hideMark/>
          </w:tcPr>
          <w:p w:rsidR="00D25532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Специалист по связям с общественностью</w:t>
            </w:r>
          </w:p>
        </w:tc>
      </w:tr>
      <w:tr w:rsidR="00D25532" w:rsidRPr="00D25532" w:rsidTr="000A205A">
        <w:trPr>
          <w:trHeight w:val="831"/>
        </w:trPr>
        <w:tc>
          <w:tcPr>
            <w:tcW w:w="707" w:type="dxa"/>
            <w:hideMark/>
          </w:tcPr>
          <w:p w:rsidR="00D25532" w:rsidRPr="000A205A" w:rsidRDefault="002050C8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25532" w:rsidRPr="000A205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10" w:type="dxa"/>
            <w:hideMark/>
          </w:tcPr>
          <w:p w:rsidR="00D25532" w:rsidRPr="000A205A" w:rsidRDefault="002050C8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467" w:type="dxa"/>
            <w:hideMark/>
          </w:tcPr>
          <w:p w:rsidR="00D25532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Дискуссия для учащихся 9-10-11-х классов по теме: «Коррупция: иллюзия или реальность».</w:t>
            </w:r>
          </w:p>
        </w:tc>
        <w:tc>
          <w:tcPr>
            <w:tcW w:w="2881" w:type="dxa"/>
            <w:hideMark/>
          </w:tcPr>
          <w:p w:rsidR="00D25532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Классные руководители, учитель  обществознания, истории.</w:t>
            </w:r>
          </w:p>
        </w:tc>
      </w:tr>
      <w:tr w:rsidR="00D25532" w:rsidRPr="00D25532" w:rsidTr="000A205A">
        <w:trPr>
          <w:trHeight w:val="813"/>
        </w:trPr>
        <w:tc>
          <w:tcPr>
            <w:tcW w:w="707" w:type="dxa"/>
            <w:hideMark/>
          </w:tcPr>
          <w:p w:rsidR="00D25532" w:rsidRPr="000A205A" w:rsidRDefault="002050C8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25532" w:rsidRPr="000A205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10" w:type="dxa"/>
            <w:hideMark/>
          </w:tcPr>
          <w:p w:rsidR="00D25532" w:rsidRPr="000A205A" w:rsidRDefault="00D25532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 xml:space="preserve">Декабрь </w:t>
            </w:r>
          </w:p>
        </w:tc>
        <w:tc>
          <w:tcPr>
            <w:tcW w:w="5467" w:type="dxa"/>
            <w:hideMark/>
          </w:tcPr>
          <w:p w:rsidR="00D25532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Выпуск школьных информационных радиоэфиров на школьном радио, бюллетеней,  повествующих о вредном влиянии   коррупции.</w:t>
            </w:r>
          </w:p>
        </w:tc>
        <w:tc>
          <w:tcPr>
            <w:tcW w:w="2881" w:type="dxa"/>
            <w:hideMark/>
          </w:tcPr>
          <w:p w:rsidR="00D25532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Заместитель директора по ВР, классные руководители.</w:t>
            </w:r>
          </w:p>
        </w:tc>
      </w:tr>
      <w:tr w:rsidR="000A205A" w:rsidRPr="00D25532" w:rsidTr="000A205A">
        <w:trPr>
          <w:trHeight w:val="3207"/>
        </w:trPr>
        <w:tc>
          <w:tcPr>
            <w:tcW w:w="707" w:type="dxa"/>
            <w:hideMark/>
          </w:tcPr>
          <w:p w:rsidR="000A205A" w:rsidRPr="000A205A" w:rsidRDefault="002050C8" w:rsidP="00A10B29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A205A" w:rsidRPr="000A205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10" w:type="dxa"/>
            <w:hideMark/>
          </w:tcPr>
          <w:p w:rsidR="000A205A" w:rsidRPr="000A205A" w:rsidRDefault="000A205A" w:rsidP="00077578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5467" w:type="dxa"/>
            <w:hideMark/>
          </w:tcPr>
          <w:p w:rsidR="000A205A" w:rsidRPr="000A205A" w:rsidRDefault="000A205A" w:rsidP="00A10B29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b/>
                <w:color w:val="000000"/>
                <w:sz w:val="22"/>
                <w:szCs w:val="22"/>
              </w:rPr>
              <w:t> </w:t>
            </w:r>
            <w:r w:rsidRPr="000A205A">
              <w:rPr>
                <w:color w:val="000000"/>
                <w:sz w:val="22"/>
                <w:szCs w:val="22"/>
              </w:rPr>
              <w:t>Классные часы 1 раз в четверть по вопросу антикоррупционного воспитания учащихся            (в форме бесед, деловых игр, круглых столов) в соответствии с возрастными особенностями учащихся:</w:t>
            </w:r>
          </w:p>
          <w:p w:rsidR="000A205A" w:rsidRPr="000A205A" w:rsidRDefault="000A205A" w:rsidP="00A10B29">
            <w:pPr>
              <w:spacing w:line="233" w:lineRule="atLeast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0A205A">
              <w:rPr>
                <w:b/>
                <w:color w:val="000000"/>
                <w:sz w:val="22"/>
                <w:szCs w:val="22"/>
              </w:rPr>
              <w:t xml:space="preserve">  </w:t>
            </w:r>
          </w:p>
          <w:p w:rsidR="000A205A" w:rsidRPr="000A205A" w:rsidRDefault="000A205A" w:rsidP="005A6F60">
            <w:pPr>
              <w:rPr>
                <w:sz w:val="22"/>
                <w:szCs w:val="22"/>
              </w:rPr>
            </w:pPr>
            <w:r w:rsidRPr="000A205A">
              <w:rPr>
                <w:sz w:val="22"/>
                <w:szCs w:val="22"/>
              </w:rPr>
              <w:t>- «Хорошо тому делать добро, кто его помнит»</w:t>
            </w:r>
          </w:p>
          <w:p w:rsidR="000A205A" w:rsidRPr="000A205A" w:rsidRDefault="000A205A" w:rsidP="005A6F60">
            <w:pPr>
              <w:rPr>
                <w:sz w:val="22"/>
                <w:szCs w:val="22"/>
              </w:rPr>
            </w:pPr>
            <w:r w:rsidRPr="000A205A">
              <w:rPr>
                <w:sz w:val="22"/>
                <w:szCs w:val="22"/>
              </w:rPr>
              <w:t>- «Есть такая профессия – защищать закон и порядок»    «Коррупция: выигрыш или убыток»</w:t>
            </w:r>
          </w:p>
          <w:p w:rsidR="000A205A" w:rsidRPr="000A205A" w:rsidRDefault="000A205A" w:rsidP="005A6F60">
            <w:pPr>
              <w:rPr>
                <w:sz w:val="22"/>
                <w:szCs w:val="22"/>
              </w:rPr>
            </w:pPr>
            <w:r w:rsidRPr="000A205A">
              <w:rPr>
                <w:sz w:val="22"/>
                <w:szCs w:val="22"/>
              </w:rPr>
              <w:t>- «Своего спасибо не жалей, а чужого не жди»</w:t>
            </w:r>
          </w:p>
          <w:p w:rsidR="000A205A" w:rsidRPr="000A205A" w:rsidRDefault="000A205A" w:rsidP="005A6F60">
            <w:pPr>
              <w:rPr>
                <w:sz w:val="22"/>
                <w:szCs w:val="22"/>
              </w:rPr>
            </w:pPr>
            <w:r w:rsidRPr="000A205A">
              <w:rPr>
                <w:sz w:val="22"/>
                <w:szCs w:val="22"/>
              </w:rPr>
              <w:t>- «Российское законодательство против коррупции»</w:t>
            </w:r>
          </w:p>
          <w:p w:rsidR="000A205A" w:rsidRPr="000A205A" w:rsidRDefault="000A205A" w:rsidP="00D25532">
            <w:pPr>
              <w:rPr>
                <w:sz w:val="22"/>
                <w:szCs w:val="22"/>
              </w:rPr>
            </w:pPr>
            <w:r w:rsidRPr="000A205A">
              <w:rPr>
                <w:sz w:val="22"/>
                <w:szCs w:val="22"/>
              </w:rPr>
              <w:t xml:space="preserve">- «Моё отношение к коррупции» </w:t>
            </w:r>
          </w:p>
          <w:p w:rsidR="000A205A" w:rsidRPr="000A205A" w:rsidRDefault="000A205A" w:rsidP="00D25532">
            <w:pPr>
              <w:rPr>
                <w:sz w:val="22"/>
                <w:szCs w:val="22"/>
              </w:rPr>
            </w:pPr>
            <w:r w:rsidRPr="000A205A">
              <w:rPr>
                <w:sz w:val="22"/>
                <w:szCs w:val="22"/>
              </w:rPr>
              <w:t>- и др.</w:t>
            </w:r>
          </w:p>
        </w:tc>
        <w:tc>
          <w:tcPr>
            <w:tcW w:w="2881" w:type="dxa"/>
            <w:hideMark/>
          </w:tcPr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Классные руководители.</w:t>
            </w: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A205A" w:rsidRPr="00D25532" w:rsidTr="000A205A">
        <w:tc>
          <w:tcPr>
            <w:tcW w:w="707" w:type="dxa"/>
            <w:hideMark/>
          </w:tcPr>
          <w:p w:rsidR="000A205A" w:rsidRPr="000A205A" w:rsidRDefault="002050C8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A205A" w:rsidRPr="000A205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10" w:type="dxa"/>
            <w:hideMark/>
          </w:tcPr>
          <w:p w:rsidR="000A205A" w:rsidRPr="000A205A" w:rsidRDefault="000A205A" w:rsidP="00751068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 По плану учителей-предметников</w:t>
            </w:r>
          </w:p>
        </w:tc>
        <w:tc>
          <w:tcPr>
            <w:tcW w:w="5467" w:type="dxa"/>
            <w:hideMark/>
          </w:tcPr>
          <w:p w:rsidR="000A205A" w:rsidRPr="000A205A" w:rsidRDefault="000A205A" w:rsidP="00751068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 xml:space="preserve">Проведение уроков </w:t>
            </w:r>
            <w:r w:rsidR="006564DC">
              <w:rPr>
                <w:color w:val="000000"/>
                <w:sz w:val="22"/>
                <w:szCs w:val="22"/>
              </w:rPr>
              <w:t xml:space="preserve"> </w:t>
            </w:r>
            <w:r w:rsidRPr="000A205A">
              <w:rPr>
                <w:color w:val="000000"/>
                <w:sz w:val="22"/>
                <w:szCs w:val="22"/>
              </w:rPr>
              <w:t>антикоррупционной направленности по истории, обществознанию, литературе</w:t>
            </w:r>
          </w:p>
        </w:tc>
        <w:tc>
          <w:tcPr>
            <w:tcW w:w="2881" w:type="dxa"/>
            <w:hideMark/>
          </w:tcPr>
          <w:p w:rsidR="000A205A" w:rsidRPr="000A205A" w:rsidRDefault="000A205A" w:rsidP="00751068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Заместитель директора по УВР.</w:t>
            </w:r>
          </w:p>
        </w:tc>
      </w:tr>
      <w:tr w:rsidR="000A205A" w:rsidRPr="00D25532" w:rsidTr="000A205A">
        <w:tc>
          <w:tcPr>
            <w:tcW w:w="707" w:type="dxa"/>
            <w:hideMark/>
          </w:tcPr>
          <w:p w:rsidR="000A205A" w:rsidRPr="000A205A" w:rsidRDefault="000A205A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hideMark/>
          </w:tcPr>
          <w:p w:rsidR="000A205A" w:rsidRPr="000A205A" w:rsidRDefault="000A205A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5467" w:type="dxa"/>
            <w:hideMark/>
          </w:tcPr>
          <w:p w:rsidR="000A205A" w:rsidRPr="000A205A" w:rsidRDefault="000A205A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hideMark/>
          </w:tcPr>
          <w:p w:rsidR="000A205A" w:rsidRPr="000A205A" w:rsidRDefault="000A205A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A205A" w:rsidRPr="00D25532" w:rsidTr="000A205A">
        <w:trPr>
          <w:trHeight w:val="548"/>
        </w:trPr>
        <w:tc>
          <w:tcPr>
            <w:tcW w:w="707" w:type="dxa"/>
            <w:hideMark/>
          </w:tcPr>
          <w:p w:rsidR="000A205A" w:rsidRPr="000A205A" w:rsidRDefault="002050C8" w:rsidP="001C4F39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010" w:type="dxa"/>
            <w:hideMark/>
          </w:tcPr>
          <w:p w:rsidR="000A205A" w:rsidRPr="000A205A" w:rsidRDefault="000A205A" w:rsidP="00672DC7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 xml:space="preserve">Март </w:t>
            </w:r>
          </w:p>
        </w:tc>
        <w:tc>
          <w:tcPr>
            <w:tcW w:w="5467" w:type="dxa"/>
            <w:hideMark/>
          </w:tcPr>
          <w:p w:rsidR="000A205A" w:rsidRPr="000A205A" w:rsidRDefault="000A205A" w:rsidP="00672DC7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 xml:space="preserve">Проведение творческих конкурсов по антикоррупционной </w:t>
            </w:r>
            <w:r w:rsidR="002050C8">
              <w:rPr>
                <w:color w:val="000000"/>
                <w:sz w:val="22"/>
                <w:szCs w:val="22"/>
              </w:rPr>
              <w:t xml:space="preserve"> </w:t>
            </w:r>
            <w:r w:rsidRPr="000A205A">
              <w:rPr>
                <w:color w:val="000000"/>
                <w:sz w:val="22"/>
                <w:szCs w:val="22"/>
              </w:rPr>
              <w:t>направленности</w:t>
            </w:r>
          </w:p>
        </w:tc>
        <w:tc>
          <w:tcPr>
            <w:tcW w:w="2881" w:type="dxa"/>
            <w:hideMark/>
          </w:tcPr>
          <w:p w:rsidR="000A205A" w:rsidRPr="000A205A" w:rsidRDefault="000A205A" w:rsidP="00672DC7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Заместитель директора по ВР, педагог-организатор ОБЖ</w:t>
            </w:r>
          </w:p>
        </w:tc>
      </w:tr>
      <w:tr w:rsidR="000A205A" w:rsidRPr="00D25532" w:rsidTr="000A205A">
        <w:trPr>
          <w:trHeight w:val="548"/>
        </w:trPr>
        <w:tc>
          <w:tcPr>
            <w:tcW w:w="707" w:type="dxa"/>
            <w:hideMark/>
          </w:tcPr>
          <w:p w:rsidR="000A205A" w:rsidRPr="000A205A" w:rsidRDefault="002050C8" w:rsidP="001C4F39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10" w:type="dxa"/>
            <w:hideMark/>
          </w:tcPr>
          <w:p w:rsidR="000A205A" w:rsidRPr="000A205A" w:rsidRDefault="000A205A" w:rsidP="0026560A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По плану школы</w:t>
            </w:r>
          </w:p>
        </w:tc>
        <w:tc>
          <w:tcPr>
            <w:tcW w:w="5467" w:type="dxa"/>
            <w:hideMark/>
          </w:tcPr>
          <w:p w:rsidR="000A205A" w:rsidRPr="000A205A" w:rsidRDefault="000A205A" w:rsidP="0026560A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Участие в школьных, районных конкурсах по антикоррупционной направленности</w:t>
            </w:r>
          </w:p>
        </w:tc>
        <w:tc>
          <w:tcPr>
            <w:tcW w:w="2881" w:type="dxa"/>
            <w:hideMark/>
          </w:tcPr>
          <w:p w:rsidR="000A205A" w:rsidRPr="000A205A" w:rsidRDefault="000A205A" w:rsidP="0026560A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Педагог-организатор ОБЖ, учитель изодеятельности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A10B29" w:rsidRDefault="000A20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205A" w:rsidRDefault="005C2B2E" w:rsidP="000A2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12.09.19</w:t>
      </w:r>
      <w:r w:rsidR="000A205A">
        <w:rPr>
          <w:rFonts w:ascii="Times New Roman" w:hAnsi="Times New Roman" w:cs="Times New Roman"/>
        </w:rPr>
        <w:t xml:space="preserve">г.              </w:t>
      </w:r>
      <w:r w:rsidR="002050C8">
        <w:rPr>
          <w:rFonts w:ascii="Times New Roman" w:hAnsi="Times New Roman" w:cs="Times New Roman"/>
        </w:rPr>
        <w:t xml:space="preserve">                             </w:t>
      </w:r>
      <w:r w:rsidR="000A205A">
        <w:rPr>
          <w:rFonts w:ascii="Times New Roman" w:hAnsi="Times New Roman" w:cs="Times New Roman"/>
        </w:rPr>
        <w:t xml:space="preserve">   Зам. директора по ВР                      Мальцева Т.П.</w:t>
      </w:r>
    </w:p>
    <w:p w:rsidR="00A10B29" w:rsidRDefault="00A10B29">
      <w:pPr>
        <w:jc w:val="center"/>
        <w:rPr>
          <w:rFonts w:ascii="Times New Roman" w:hAnsi="Times New Roman" w:cs="Times New Roman"/>
        </w:rPr>
      </w:pPr>
    </w:p>
    <w:p w:rsidR="00A10B29" w:rsidRDefault="00A10B29">
      <w:pPr>
        <w:jc w:val="center"/>
        <w:rPr>
          <w:rFonts w:ascii="Times New Roman" w:hAnsi="Times New Roman" w:cs="Times New Roman"/>
        </w:rPr>
      </w:pPr>
    </w:p>
    <w:p w:rsidR="00A10B29" w:rsidRDefault="00A10B29">
      <w:pPr>
        <w:jc w:val="center"/>
        <w:rPr>
          <w:rFonts w:ascii="Times New Roman" w:hAnsi="Times New Roman" w:cs="Times New Roman"/>
        </w:rPr>
      </w:pPr>
    </w:p>
    <w:p w:rsidR="009E4924" w:rsidRDefault="009E4924" w:rsidP="009E4924">
      <w:pPr>
        <w:jc w:val="both"/>
        <w:rPr>
          <w:rFonts w:ascii="Calibri" w:eastAsia="Times New Roman" w:hAnsi="Calibri" w:cs="Times New Roman"/>
          <w:b/>
        </w:rPr>
      </w:pPr>
    </w:p>
    <w:p w:rsidR="009E4924" w:rsidRDefault="009E4924" w:rsidP="009E4924"/>
    <w:p w:rsidR="009E4924" w:rsidRDefault="009E4924" w:rsidP="009E4924"/>
    <w:p w:rsidR="009E4924" w:rsidRDefault="009E4924" w:rsidP="009E4924">
      <w:r>
        <w:t>\</w:t>
      </w:r>
    </w:p>
    <w:p w:rsidR="009E4924" w:rsidRDefault="009E4924" w:rsidP="009E4924">
      <w:pPr>
        <w:rPr>
          <w:rFonts w:ascii="Calibri" w:eastAsia="Times New Roman" w:hAnsi="Calibri" w:cs="Times New Roman"/>
        </w:rPr>
      </w:pPr>
    </w:p>
    <w:p w:rsidR="009E4924" w:rsidRPr="00724E80" w:rsidRDefault="009E4924">
      <w:pPr>
        <w:jc w:val="center"/>
        <w:rPr>
          <w:rFonts w:ascii="Times New Roman" w:hAnsi="Times New Roman" w:cs="Times New Roman"/>
        </w:rPr>
      </w:pPr>
    </w:p>
    <w:sectPr w:rsidR="009E4924" w:rsidRPr="00724E80" w:rsidSect="006B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4E80"/>
    <w:rsid w:val="000A205A"/>
    <w:rsid w:val="002050C8"/>
    <w:rsid w:val="002B1777"/>
    <w:rsid w:val="00322FD0"/>
    <w:rsid w:val="003A03CE"/>
    <w:rsid w:val="003B6879"/>
    <w:rsid w:val="004E6921"/>
    <w:rsid w:val="005A6F60"/>
    <w:rsid w:val="005C2B2E"/>
    <w:rsid w:val="00646DC0"/>
    <w:rsid w:val="006564DC"/>
    <w:rsid w:val="006B7D72"/>
    <w:rsid w:val="00724E80"/>
    <w:rsid w:val="00810540"/>
    <w:rsid w:val="008821A2"/>
    <w:rsid w:val="009E4924"/>
    <w:rsid w:val="00A10B29"/>
    <w:rsid w:val="00D25532"/>
    <w:rsid w:val="00F70552"/>
    <w:rsid w:val="00FE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4E8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basedOn w:val="a0"/>
    <w:uiPriority w:val="20"/>
    <w:qFormat/>
    <w:rsid w:val="00724E80"/>
    <w:rPr>
      <w:i/>
      <w:iCs/>
    </w:rPr>
  </w:style>
  <w:style w:type="paragraph" w:customStyle="1" w:styleId="nospacing">
    <w:name w:val="nospacing"/>
    <w:basedOn w:val="a"/>
    <w:rsid w:val="0072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9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E492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malcevatp</dc:creator>
  <cp:keywords/>
  <dc:description/>
  <cp:lastModifiedBy>actzal</cp:lastModifiedBy>
  <cp:revision>13</cp:revision>
  <cp:lastPrinted>2017-10-25T05:52:00Z</cp:lastPrinted>
  <dcterms:created xsi:type="dcterms:W3CDTF">2015-10-07T06:30:00Z</dcterms:created>
  <dcterms:modified xsi:type="dcterms:W3CDTF">2019-10-17T09:53:00Z</dcterms:modified>
</cp:coreProperties>
</file>